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00EE9" w14:textId="7B8FB61A" w:rsidR="0044191C" w:rsidRPr="001C03E4" w:rsidRDefault="0044191C" w:rsidP="001C03E4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PAUTA DA SESSÃO ORDINÁRIA DO DIA 11 DE OUTUBRO DE 2021</w:t>
      </w:r>
    </w:p>
    <w:p w14:paraId="3B34F7F6" w14:textId="77777777" w:rsidR="0044191C" w:rsidRDefault="0044191C" w:rsidP="0044191C">
      <w:pPr>
        <w:pStyle w:val="PargrafodaLista"/>
        <w:rPr>
          <w:rFonts w:ascii="Arial" w:hAnsi="Arial" w:cs="Arial"/>
        </w:rPr>
      </w:pPr>
    </w:p>
    <w:p w14:paraId="7A195FC5" w14:textId="77777777" w:rsidR="0044191C" w:rsidRDefault="0044191C" w:rsidP="0044191C">
      <w:pPr>
        <w:pStyle w:val="PargrafodaLista"/>
        <w:rPr>
          <w:rFonts w:ascii="Arial" w:hAnsi="Arial" w:cs="Arial"/>
        </w:rPr>
      </w:pPr>
    </w:p>
    <w:p w14:paraId="5A25FB92" w14:textId="77777777" w:rsidR="001C03E4" w:rsidRDefault="001C03E4" w:rsidP="001C03E4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Entrada em Regime de Urgência Especial o Projeto de Lei nº 058/2021 que “Dispõe sobre a criação do Conselho Municipal de Direitos da Pessoa Idosa, do Fundo Municipal da Pessoa Idosa e da outras providências”.</w:t>
      </w:r>
    </w:p>
    <w:p w14:paraId="162B3D42" w14:textId="4EC7982E" w:rsidR="001C03E4" w:rsidRPr="001C03E4" w:rsidRDefault="001C03E4" w:rsidP="001C03E4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  <w:r w:rsidRPr="001C03E4">
        <w:rPr>
          <w:rFonts w:ascii="Arial" w:hAnsi="Arial" w:cs="Arial"/>
        </w:rPr>
        <w:t xml:space="preserve"> </w:t>
      </w:r>
    </w:p>
    <w:p w14:paraId="095F83A1" w14:textId="7F0FA49E" w:rsidR="00A42782" w:rsidRDefault="0044191C" w:rsidP="00A42782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Segunda discussão o Projeto de Lei nº 047/2021 que “Dispõem sobre a Política Municipal dos Direitos da Criança e Adolescente, o Fundo Municipal da Infância e Adolescência (FIA) de Camargo, regulamenta a formação e atuação do Conselho Municipal dos Direitos da Criança e do Adolescente (CMDCA) e Conselho Tutelar e da outras providências”. </w:t>
      </w:r>
    </w:p>
    <w:p w14:paraId="5DDD778B" w14:textId="77777777" w:rsidR="00A42782" w:rsidRPr="00A42782" w:rsidRDefault="00A42782" w:rsidP="00A42782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18A245D0" w14:textId="143FFEB1" w:rsidR="00A42782" w:rsidRDefault="00A42782" w:rsidP="00A42782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Em Primeira discussão o Projeto de Lei nº 055/2021 que “Abre crédito especial no orçamento de 2021 e da outras providências”.</w:t>
      </w:r>
    </w:p>
    <w:p w14:paraId="74D5223C" w14:textId="77777777" w:rsidR="00A42782" w:rsidRPr="00A42782" w:rsidRDefault="00A42782" w:rsidP="00A42782">
      <w:pPr>
        <w:pStyle w:val="PargrafodaLista"/>
        <w:rPr>
          <w:rFonts w:ascii="Arial" w:hAnsi="Arial" w:cs="Arial"/>
        </w:rPr>
      </w:pPr>
    </w:p>
    <w:p w14:paraId="761A950E" w14:textId="77777777" w:rsidR="00A42782" w:rsidRDefault="00A42782" w:rsidP="00A42782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4A28C95C" w14:textId="58DF9009" w:rsidR="00A42782" w:rsidRPr="00A42782" w:rsidRDefault="00A42782" w:rsidP="00A42782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Primeira discussão o Projeto de Lei nº 056/2021 que “Institui a </w:t>
      </w:r>
      <w:r w:rsidR="001C03E4">
        <w:rPr>
          <w:rFonts w:ascii="Arial" w:hAnsi="Arial" w:cs="Arial"/>
        </w:rPr>
        <w:t>política</w:t>
      </w:r>
      <w:r>
        <w:rPr>
          <w:rFonts w:ascii="Arial" w:hAnsi="Arial" w:cs="Arial"/>
        </w:rPr>
        <w:t xml:space="preserve"> municipal de Praticas integrativas e complementares em saúde e de educação popular em saúde no Município de Camargo/RS, e da outras providencias”. </w:t>
      </w:r>
    </w:p>
    <w:p w14:paraId="44019862" w14:textId="77777777" w:rsidR="0044191C" w:rsidRDefault="0044191C" w:rsidP="0044191C">
      <w:pPr>
        <w:pStyle w:val="PargrafodaLista"/>
        <w:rPr>
          <w:rFonts w:ascii="Arial" w:hAnsi="Arial" w:cs="Arial"/>
        </w:rPr>
      </w:pPr>
    </w:p>
    <w:p w14:paraId="0C3FCCC2" w14:textId="77777777" w:rsidR="0044191C" w:rsidRDefault="0044191C" w:rsidP="0044191C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069EEA33" w14:textId="20C85000" w:rsidR="0044191C" w:rsidRDefault="0044191C" w:rsidP="0044191C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991B39">
        <w:rPr>
          <w:rFonts w:ascii="Arial" w:hAnsi="Arial" w:cs="Arial"/>
        </w:rPr>
        <w:t xml:space="preserve">m discussão </w:t>
      </w:r>
      <w:r>
        <w:rPr>
          <w:rFonts w:ascii="Arial" w:hAnsi="Arial" w:cs="Arial"/>
        </w:rPr>
        <w:t>a Emenda Modificativa ao Projeto de Lei nº 047/2021.</w:t>
      </w:r>
    </w:p>
    <w:p w14:paraId="198B5117" w14:textId="77777777" w:rsidR="0044191C" w:rsidRDefault="0044191C" w:rsidP="0044191C">
      <w:pPr>
        <w:pStyle w:val="PargrafodaLista"/>
        <w:rPr>
          <w:rFonts w:ascii="Arial" w:hAnsi="Arial" w:cs="Arial"/>
        </w:rPr>
      </w:pPr>
    </w:p>
    <w:p w14:paraId="10B2996E" w14:textId="77777777" w:rsidR="0044191C" w:rsidRDefault="0044191C" w:rsidP="0044191C">
      <w:pPr>
        <w:pStyle w:val="PargrafodaLista"/>
        <w:rPr>
          <w:rFonts w:ascii="Arial" w:hAnsi="Arial" w:cs="Arial"/>
        </w:rPr>
      </w:pPr>
    </w:p>
    <w:p w14:paraId="66907D7D" w14:textId="77777777" w:rsidR="0044191C" w:rsidRDefault="0044191C" w:rsidP="0044191C">
      <w:pPr>
        <w:pStyle w:val="PargrafodaLista"/>
        <w:rPr>
          <w:rFonts w:ascii="Arial" w:hAnsi="Arial" w:cs="Arial"/>
        </w:rPr>
      </w:pPr>
    </w:p>
    <w:p w14:paraId="502B139A" w14:textId="77777777" w:rsidR="0044191C" w:rsidRDefault="0044191C" w:rsidP="0044191C">
      <w:pPr>
        <w:spacing w:line="360" w:lineRule="auto"/>
        <w:jc w:val="center"/>
        <w:rPr>
          <w:rFonts w:ascii="Arial" w:hAnsi="Arial" w:cs="Arial"/>
        </w:rPr>
      </w:pPr>
    </w:p>
    <w:p w14:paraId="1F9BEA11" w14:textId="77777777" w:rsidR="0044191C" w:rsidRDefault="0044191C" w:rsidP="0044191C">
      <w:pPr>
        <w:spacing w:line="360" w:lineRule="auto"/>
        <w:jc w:val="center"/>
        <w:rPr>
          <w:rFonts w:ascii="Arial" w:hAnsi="Arial" w:cs="Arial"/>
        </w:rPr>
      </w:pPr>
    </w:p>
    <w:p w14:paraId="3B6F4FF7" w14:textId="56E867AB" w:rsidR="0044191C" w:rsidRDefault="0044191C" w:rsidP="0044191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Camargo, 08 de </w:t>
      </w:r>
      <w:proofErr w:type="gramStart"/>
      <w:r>
        <w:rPr>
          <w:rFonts w:ascii="Arial" w:hAnsi="Arial" w:cs="Arial"/>
        </w:rPr>
        <w:t>Outubro</w:t>
      </w:r>
      <w:proofErr w:type="gramEnd"/>
      <w:r>
        <w:rPr>
          <w:rFonts w:ascii="Arial" w:hAnsi="Arial" w:cs="Arial"/>
        </w:rPr>
        <w:t xml:space="preserve"> de 2021.</w:t>
      </w:r>
    </w:p>
    <w:p w14:paraId="385B7CA4" w14:textId="77777777" w:rsidR="0044191C" w:rsidRDefault="0044191C" w:rsidP="0044191C">
      <w:pPr>
        <w:spacing w:line="360" w:lineRule="auto"/>
        <w:jc w:val="center"/>
        <w:rPr>
          <w:rFonts w:ascii="Arial" w:hAnsi="Arial" w:cs="Arial"/>
        </w:rPr>
      </w:pPr>
    </w:p>
    <w:p w14:paraId="28C9651D" w14:textId="77777777" w:rsidR="0044191C" w:rsidRDefault="0044191C" w:rsidP="0044191C">
      <w:pPr>
        <w:spacing w:line="360" w:lineRule="auto"/>
        <w:jc w:val="center"/>
        <w:rPr>
          <w:rFonts w:ascii="Arial" w:hAnsi="Arial" w:cs="Arial"/>
          <w:b/>
        </w:rPr>
      </w:pPr>
    </w:p>
    <w:p w14:paraId="5138D297" w14:textId="77777777" w:rsidR="0044191C" w:rsidRDefault="0044191C" w:rsidP="0044191C">
      <w:pPr>
        <w:spacing w:line="360" w:lineRule="auto"/>
        <w:jc w:val="center"/>
        <w:rPr>
          <w:rFonts w:ascii="Arial" w:hAnsi="Arial" w:cs="Arial"/>
          <w:b/>
        </w:rPr>
      </w:pPr>
    </w:p>
    <w:p w14:paraId="0BF3C885" w14:textId="77777777" w:rsidR="0044191C" w:rsidRDefault="0044191C" w:rsidP="0044191C">
      <w:pPr>
        <w:spacing w:line="360" w:lineRule="auto"/>
        <w:jc w:val="center"/>
        <w:rPr>
          <w:rFonts w:ascii="Arial" w:hAnsi="Arial" w:cs="Arial"/>
          <w:b/>
        </w:rPr>
      </w:pPr>
    </w:p>
    <w:p w14:paraId="22604BBE" w14:textId="77777777" w:rsidR="0044191C" w:rsidRDefault="0044191C" w:rsidP="0044191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LUIZ PAGNUSSAT</w:t>
      </w:r>
    </w:p>
    <w:p w14:paraId="63467F0E" w14:textId="77777777" w:rsidR="0044191C" w:rsidRDefault="0044191C" w:rsidP="0044191C">
      <w:pPr>
        <w:jc w:val="center"/>
      </w:pPr>
      <w:r>
        <w:rPr>
          <w:rFonts w:ascii="Arial" w:hAnsi="Arial" w:cs="Arial"/>
        </w:rPr>
        <w:t>Presidente da Câmara de Vereadores</w:t>
      </w:r>
    </w:p>
    <w:sectPr w:rsidR="004419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A6189"/>
    <w:multiLevelType w:val="hybridMultilevel"/>
    <w:tmpl w:val="35660B24"/>
    <w:lvl w:ilvl="0" w:tplc="DE563A34">
      <w:start w:val="1"/>
      <w:numFmt w:val="decimal"/>
      <w:lvlText w:val="%1-"/>
      <w:lvlJc w:val="left"/>
      <w:pPr>
        <w:ind w:left="502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1C"/>
    <w:rsid w:val="001A1F93"/>
    <w:rsid w:val="001C03E4"/>
    <w:rsid w:val="0044191C"/>
    <w:rsid w:val="00991B39"/>
    <w:rsid w:val="00A4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68F7"/>
  <w15:chartTrackingRefBased/>
  <w15:docId w15:val="{EF785FD0-8144-456A-8BB2-2410D7EA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41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948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2021-10-08T19:09:00Z</cp:lastPrinted>
  <dcterms:created xsi:type="dcterms:W3CDTF">2021-10-07T17:32:00Z</dcterms:created>
  <dcterms:modified xsi:type="dcterms:W3CDTF">2021-10-08T19:09:00Z</dcterms:modified>
</cp:coreProperties>
</file>