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49BA" w14:textId="029A036A" w:rsidR="00CE7097" w:rsidRDefault="00CE7097" w:rsidP="00CE7097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21 DE SETEMBRO DE 2021</w:t>
      </w:r>
    </w:p>
    <w:p w14:paraId="54F23771" w14:textId="77777777" w:rsidR="00CE7097" w:rsidRDefault="00CE7097" w:rsidP="00CE7097">
      <w:pPr>
        <w:spacing w:after="240" w:line="360" w:lineRule="auto"/>
        <w:jc w:val="both"/>
        <w:rPr>
          <w:rFonts w:ascii="Arial" w:hAnsi="Arial" w:cs="Arial"/>
        </w:rPr>
      </w:pPr>
    </w:p>
    <w:p w14:paraId="6B45BFD7" w14:textId="77777777" w:rsidR="00CE7097" w:rsidRDefault="00CE7097" w:rsidP="00CE7097">
      <w:pPr>
        <w:pStyle w:val="PargrafodaLista"/>
        <w:spacing w:after="240" w:line="360" w:lineRule="auto"/>
        <w:ind w:left="502"/>
        <w:jc w:val="both"/>
        <w:rPr>
          <w:rFonts w:ascii="Arial" w:hAnsi="Arial" w:cs="Arial"/>
        </w:rPr>
      </w:pPr>
    </w:p>
    <w:p w14:paraId="6DDD9A7B" w14:textId="77777777" w:rsidR="00CE7097" w:rsidRDefault="00CE7097" w:rsidP="00CE7097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1DCC3DF2" w14:textId="77777777" w:rsidR="00E056C3" w:rsidRDefault="00E056C3" w:rsidP="00E056C3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EFFEC29" w14:textId="4FD3B5CC" w:rsidR="00E056C3" w:rsidRDefault="00E056C3" w:rsidP="00CE7097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Em Primeira discussão o Projeto de Lei nº 050/2021 que “Dispõem sobre as Diretrizes orçamentárias para o exercício financeiro de 2022, e da outras providências”</w:t>
      </w:r>
      <w:r w:rsidR="00182AF8">
        <w:rPr>
          <w:rFonts w:ascii="Arial" w:hAnsi="Arial" w:cs="Arial"/>
        </w:rPr>
        <w:t>.</w:t>
      </w:r>
    </w:p>
    <w:p w14:paraId="07F2283B" w14:textId="77777777" w:rsidR="00182AF8" w:rsidRDefault="00182AF8" w:rsidP="00182AF8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6267442D" w14:textId="77777777" w:rsidR="00CE7097" w:rsidRDefault="00CE7097" w:rsidP="00CE7097">
      <w:pPr>
        <w:spacing w:after="240" w:line="360" w:lineRule="auto"/>
        <w:jc w:val="both"/>
        <w:rPr>
          <w:rFonts w:ascii="Arial" w:hAnsi="Arial" w:cs="Arial"/>
        </w:rPr>
      </w:pPr>
    </w:p>
    <w:p w14:paraId="2EAF69C9" w14:textId="1B1433D0" w:rsidR="00CE7097" w:rsidRDefault="00CE7097" w:rsidP="00CE7097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do Projeto de Lei nº 0</w:t>
      </w:r>
      <w:r w:rsidR="00182AF8">
        <w:rPr>
          <w:rFonts w:ascii="Arial" w:hAnsi="Arial" w:cs="Arial"/>
        </w:rPr>
        <w:t>55</w:t>
      </w:r>
      <w:r>
        <w:rPr>
          <w:rFonts w:ascii="Arial" w:hAnsi="Arial" w:cs="Arial"/>
        </w:rPr>
        <w:t>/2021 que “</w:t>
      </w:r>
      <w:r w:rsidR="00182AF8">
        <w:rPr>
          <w:rFonts w:ascii="Arial" w:hAnsi="Arial" w:cs="Arial"/>
        </w:rPr>
        <w:t xml:space="preserve">Abre crédito especial no orçamento de 2021, </w:t>
      </w:r>
      <w:r>
        <w:rPr>
          <w:rFonts w:ascii="Arial" w:hAnsi="Arial" w:cs="Arial"/>
        </w:rPr>
        <w:t xml:space="preserve">e da outras providências”. </w:t>
      </w:r>
    </w:p>
    <w:p w14:paraId="1A7A0C07" w14:textId="77777777" w:rsidR="00CE7097" w:rsidRDefault="00CE7097" w:rsidP="00CE7097">
      <w:pPr>
        <w:pStyle w:val="PargrafodaLista"/>
        <w:rPr>
          <w:rFonts w:ascii="Arial" w:hAnsi="Arial" w:cs="Arial"/>
        </w:rPr>
      </w:pPr>
    </w:p>
    <w:p w14:paraId="572C315F" w14:textId="77777777" w:rsidR="00CE7097" w:rsidRDefault="00CE7097" w:rsidP="00CE7097">
      <w:pPr>
        <w:pStyle w:val="PargrafodaLista"/>
        <w:rPr>
          <w:rFonts w:ascii="Arial" w:hAnsi="Arial" w:cs="Arial"/>
        </w:rPr>
      </w:pPr>
    </w:p>
    <w:p w14:paraId="556EF8A1" w14:textId="77777777" w:rsidR="00CE7097" w:rsidRDefault="00CE7097" w:rsidP="00CE7097">
      <w:pPr>
        <w:pStyle w:val="PargrafodaLista"/>
        <w:rPr>
          <w:rFonts w:ascii="Arial" w:hAnsi="Arial" w:cs="Arial"/>
        </w:rPr>
      </w:pPr>
    </w:p>
    <w:p w14:paraId="1D4520A4" w14:textId="77777777" w:rsidR="00CE7097" w:rsidRDefault="00CE7097" w:rsidP="00CE7097">
      <w:pPr>
        <w:pStyle w:val="PargrafodaLista"/>
        <w:rPr>
          <w:rFonts w:ascii="Arial" w:hAnsi="Arial" w:cs="Arial"/>
        </w:rPr>
      </w:pPr>
    </w:p>
    <w:p w14:paraId="60040DF8" w14:textId="77777777" w:rsidR="00CE7097" w:rsidRDefault="00CE7097" w:rsidP="00CE7097">
      <w:pPr>
        <w:pStyle w:val="PargrafodaLista"/>
        <w:rPr>
          <w:rFonts w:ascii="Arial" w:hAnsi="Arial" w:cs="Arial"/>
        </w:rPr>
      </w:pPr>
    </w:p>
    <w:p w14:paraId="1698CE9E" w14:textId="77777777" w:rsidR="00CE7097" w:rsidRDefault="00CE7097" w:rsidP="00CE7097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7F3B4FF9" w14:textId="77777777" w:rsidR="00CE7097" w:rsidRDefault="00CE7097" w:rsidP="00CE7097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177F5BA" w14:textId="77777777" w:rsidR="00CE7097" w:rsidRDefault="00CE7097" w:rsidP="00CE7097">
      <w:pPr>
        <w:spacing w:line="360" w:lineRule="auto"/>
        <w:rPr>
          <w:rFonts w:ascii="Arial" w:hAnsi="Arial" w:cs="Arial"/>
        </w:rPr>
      </w:pPr>
    </w:p>
    <w:p w14:paraId="121A9433" w14:textId="77777777" w:rsidR="00CE7097" w:rsidRDefault="00CE7097" w:rsidP="00CE7097">
      <w:pPr>
        <w:spacing w:line="360" w:lineRule="auto"/>
        <w:rPr>
          <w:rFonts w:ascii="Arial" w:hAnsi="Arial" w:cs="Arial"/>
        </w:rPr>
      </w:pPr>
    </w:p>
    <w:p w14:paraId="20B421C6" w14:textId="14B26D58" w:rsidR="00CE7097" w:rsidRDefault="00CE7097" w:rsidP="00CE709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Camargo, 17 de </w:t>
      </w:r>
      <w:proofErr w:type="gramStart"/>
      <w:r>
        <w:rPr>
          <w:rFonts w:ascii="Arial" w:hAnsi="Arial" w:cs="Arial"/>
        </w:rPr>
        <w:t>Setembro</w:t>
      </w:r>
      <w:proofErr w:type="gramEnd"/>
      <w:r>
        <w:rPr>
          <w:rFonts w:ascii="Arial" w:hAnsi="Arial" w:cs="Arial"/>
        </w:rPr>
        <w:t xml:space="preserve"> de 2021.</w:t>
      </w:r>
    </w:p>
    <w:p w14:paraId="39807A14" w14:textId="77777777" w:rsidR="00CE7097" w:rsidRDefault="00CE7097" w:rsidP="00CE7097">
      <w:pPr>
        <w:spacing w:line="360" w:lineRule="auto"/>
        <w:jc w:val="center"/>
        <w:rPr>
          <w:rFonts w:ascii="Arial" w:hAnsi="Arial" w:cs="Arial"/>
        </w:rPr>
      </w:pPr>
    </w:p>
    <w:p w14:paraId="10D8203E" w14:textId="77777777" w:rsidR="00CE7097" w:rsidRDefault="00CE7097" w:rsidP="00CE7097">
      <w:pPr>
        <w:spacing w:line="360" w:lineRule="auto"/>
        <w:jc w:val="center"/>
        <w:rPr>
          <w:rFonts w:ascii="Arial" w:hAnsi="Arial" w:cs="Arial"/>
          <w:b/>
        </w:rPr>
      </w:pPr>
    </w:p>
    <w:p w14:paraId="4E59AF3B" w14:textId="77777777" w:rsidR="00CE7097" w:rsidRDefault="00CE7097" w:rsidP="00CE7097">
      <w:pPr>
        <w:spacing w:line="360" w:lineRule="auto"/>
        <w:jc w:val="center"/>
        <w:rPr>
          <w:rFonts w:ascii="Arial" w:hAnsi="Arial" w:cs="Arial"/>
          <w:b/>
        </w:rPr>
      </w:pPr>
    </w:p>
    <w:p w14:paraId="61A459ED" w14:textId="77777777" w:rsidR="00CE7097" w:rsidRDefault="00CE7097" w:rsidP="00CE7097">
      <w:pPr>
        <w:spacing w:line="360" w:lineRule="auto"/>
        <w:jc w:val="center"/>
        <w:rPr>
          <w:rFonts w:ascii="Arial" w:hAnsi="Arial" w:cs="Arial"/>
          <w:b/>
        </w:rPr>
      </w:pPr>
    </w:p>
    <w:p w14:paraId="791ABDB9" w14:textId="77777777" w:rsidR="00CE7097" w:rsidRDefault="00CE7097" w:rsidP="00CE709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LUIZ PAGNUSSAT</w:t>
      </w:r>
    </w:p>
    <w:p w14:paraId="11ED603D" w14:textId="77777777" w:rsidR="00CE7097" w:rsidRDefault="00CE7097" w:rsidP="00CE7097">
      <w:pPr>
        <w:jc w:val="center"/>
      </w:pPr>
      <w:r>
        <w:rPr>
          <w:rFonts w:ascii="Arial" w:hAnsi="Arial" w:cs="Arial"/>
        </w:rPr>
        <w:t>Presidente da Câmara de Vereadores</w:t>
      </w:r>
    </w:p>
    <w:p w14:paraId="5A91CBB7" w14:textId="77777777" w:rsidR="00CE7097" w:rsidRDefault="00CE7097" w:rsidP="00CE7097"/>
    <w:p w14:paraId="198815CC" w14:textId="77777777" w:rsidR="00E22B18" w:rsidRDefault="00E22B18"/>
    <w:sectPr w:rsidR="00E22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502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97"/>
    <w:rsid w:val="00182AF8"/>
    <w:rsid w:val="00CE7097"/>
    <w:rsid w:val="00E056C3"/>
    <w:rsid w:val="00E2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2E32"/>
  <w15:chartTrackingRefBased/>
  <w15:docId w15:val="{7171F8AF-9997-41FA-B41E-49294B5E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7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6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2021-09-17T19:27:00Z</cp:lastPrinted>
  <dcterms:created xsi:type="dcterms:W3CDTF">2021-09-16T16:52:00Z</dcterms:created>
  <dcterms:modified xsi:type="dcterms:W3CDTF">2021-09-17T19:27:00Z</dcterms:modified>
</cp:coreProperties>
</file>