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40C1" w14:textId="08ECF647" w:rsidR="009D4A26" w:rsidRDefault="009D4A26" w:rsidP="009D4A26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16 DE AGOSTO DE 2021</w:t>
      </w:r>
    </w:p>
    <w:p w14:paraId="05B0BAE4" w14:textId="67FE8009" w:rsidR="001E5576" w:rsidRDefault="001E5576" w:rsidP="009D4A26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12C627B5" w14:textId="77777777" w:rsidR="001E5576" w:rsidRDefault="001E5576" w:rsidP="009D4A26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5F4E0739" w14:textId="77777777" w:rsidR="009D4A26" w:rsidRDefault="009D4A26" w:rsidP="009D4A26">
      <w:pPr>
        <w:pStyle w:val="PargrafodaLista"/>
        <w:rPr>
          <w:rFonts w:ascii="Arial" w:hAnsi="Arial" w:cs="Arial"/>
        </w:rPr>
      </w:pPr>
    </w:p>
    <w:p w14:paraId="78D4B0E5" w14:textId="77777777" w:rsidR="009D4A26" w:rsidRDefault="009D4A26" w:rsidP="009D4A26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2934119" w14:textId="68839E0E" w:rsidR="009D4A26" w:rsidRDefault="009D4A26" w:rsidP="009D4A26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Segunda Discussão o Projeto de Lei nº 040/2021 que “Altera o inciso I, do Artigo 2º da Lei nº 1.042/2005, e autoriza o executivo municipal a outorgar escritura pública em doação de imóvel e da outras providências.  </w:t>
      </w:r>
    </w:p>
    <w:p w14:paraId="1C536477" w14:textId="77777777" w:rsidR="009D4A26" w:rsidRDefault="009D4A26" w:rsidP="009D4A26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506928B" w14:textId="60BB34FF" w:rsidR="009D4A26" w:rsidRDefault="009D4A26" w:rsidP="009D4A26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</w:t>
      </w:r>
      <w:r w:rsidR="001E5576">
        <w:rPr>
          <w:rFonts w:ascii="Arial" w:hAnsi="Arial" w:cs="Arial"/>
        </w:rPr>
        <w:t>47/2021 que “Dispõem sobre a Politica Municipal dos Direitos da Criança e Adolescente, o Fundo Municipal da Infância e Adolescência (FIA) de Camargo, regulamenta a formação e atuação do Conselho Municipal dos Direitos da Criança e do Adolescente (CMDCA) e Conselho Tutelar e da outras providências.</w:t>
      </w:r>
    </w:p>
    <w:p w14:paraId="363511F5" w14:textId="77777777" w:rsidR="009D4A26" w:rsidRDefault="009D4A26" w:rsidP="009D4A26">
      <w:pPr>
        <w:pStyle w:val="PargrafodaLista"/>
        <w:rPr>
          <w:rFonts w:ascii="Arial" w:hAnsi="Arial" w:cs="Arial"/>
        </w:rPr>
      </w:pPr>
    </w:p>
    <w:p w14:paraId="417893A7" w14:textId="77777777" w:rsidR="009D4A26" w:rsidRDefault="009D4A26" w:rsidP="009D4A26">
      <w:pPr>
        <w:pStyle w:val="PargrafodaLista"/>
        <w:rPr>
          <w:rFonts w:ascii="Arial" w:hAnsi="Arial" w:cs="Arial"/>
        </w:rPr>
      </w:pPr>
    </w:p>
    <w:p w14:paraId="49C547E2" w14:textId="49D75FD7" w:rsidR="009D4A26" w:rsidRDefault="009D4A26" w:rsidP="009D4A26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026/2021 do Vereador </w:t>
      </w:r>
      <w:proofErr w:type="spellStart"/>
      <w:r>
        <w:rPr>
          <w:rFonts w:ascii="Arial" w:hAnsi="Arial" w:cs="Arial"/>
        </w:rPr>
        <w:t>Jockser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Brugnera</w:t>
      </w:r>
      <w:proofErr w:type="spellEnd"/>
      <w:r>
        <w:rPr>
          <w:rFonts w:ascii="Arial" w:hAnsi="Arial" w:cs="Arial"/>
        </w:rPr>
        <w:t>.</w:t>
      </w:r>
    </w:p>
    <w:p w14:paraId="30637741" w14:textId="77777777" w:rsidR="009D4A26" w:rsidRDefault="009D4A26" w:rsidP="009D4A26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66B6E5A" w14:textId="1BCBF580" w:rsidR="009D4A26" w:rsidRDefault="009D4A26" w:rsidP="009D4A26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027/2021 do Vereador </w:t>
      </w:r>
      <w:proofErr w:type="spellStart"/>
      <w:r>
        <w:rPr>
          <w:rFonts w:ascii="Arial" w:hAnsi="Arial" w:cs="Arial"/>
        </w:rPr>
        <w:t>Jockser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Brugnera</w:t>
      </w:r>
      <w:proofErr w:type="spellEnd"/>
      <w:r>
        <w:rPr>
          <w:rFonts w:ascii="Arial" w:hAnsi="Arial" w:cs="Arial"/>
        </w:rPr>
        <w:t>.</w:t>
      </w:r>
    </w:p>
    <w:p w14:paraId="72E2BD65" w14:textId="7A95F481" w:rsidR="009D4A26" w:rsidRDefault="009D4A26" w:rsidP="009D4A26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F88C226" w14:textId="3E4D3196" w:rsidR="009D4A26" w:rsidRDefault="009D4A26" w:rsidP="009D4A26">
      <w:pPr>
        <w:spacing w:line="360" w:lineRule="auto"/>
        <w:rPr>
          <w:rFonts w:ascii="Arial" w:hAnsi="Arial" w:cs="Arial"/>
        </w:rPr>
      </w:pPr>
    </w:p>
    <w:p w14:paraId="32741DD0" w14:textId="2BA871A1" w:rsidR="001E5576" w:rsidRDefault="001E5576" w:rsidP="009D4A26">
      <w:pPr>
        <w:spacing w:line="360" w:lineRule="auto"/>
        <w:rPr>
          <w:rFonts w:ascii="Arial" w:hAnsi="Arial" w:cs="Arial"/>
        </w:rPr>
      </w:pPr>
    </w:p>
    <w:p w14:paraId="781C08BF" w14:textId="668890BA" w:rsidR="001E5576" w:rsidRDefault="001E5576" w:rsidP="009D4A26">
      <w:pPr>
        <w:spacing w:line="360" w:lineRule="auto"/>
        <w:rPr>
          <w:rFonts w:ascii="Arial" w:hAnsi="Arial" w:cs="Arial"/>
        </w:rPr>
      </w:pPr>
    </w:p>
    <w:p w14:paraId="4498AAC2" w14:textId="2FDBB49C" w:rsidR="001E5576" w:rsidRDefault="001E5576" w:rsidP="009D4A26">
      <w:pPr>
        <w:spacing w:line="360" w:lineRule="auto"/>
        <w:rPr>
          <w:rFonts w:ascii="Arial" w:hAnsi="Arial" w:cs="Arial"/>
        </w:rPr>
      </w:pPr>
    </w:p>
    <w:p w14:paraId="1AACA03D" w14:textId="6B8BF649" w:rsidR="001E5576" w:rsidRDefault="001E5576" w:rsidP="009D4A26">
      <w:pPr>
        <w:spacing w:line="360" w:lineRule="auto"/>
        <w:rPr>
          <w:rFonts w:ascii="Arial" w:hAnsi="Arial" w:cs="Arial"/>
        </w:rPr>
      </w:pPr>
    </w:p>
    <w:p w14:paraId="4D5BC635" w14:textId="77777777" w:rsidR="001E5576" w:rsidRDefault="001E5576" w:rsidP="009D4A26">
      <w:pPr>
        <w:spacing w:line="360" w:lineRule="auto"/>
        <w:rPr>
          <w:rFonts w:ascii="Arial" w:hAnsi="Arial" w:cs="Arial"/>
        </w:rPr>
      </w:pPr>
    </w:p>
    <w:p w14:paraId="3C8D32C0" w14:textId="1208D22A" w:rsidR="009D4A26" w:rsidRDefault="009D4A26" w:rsidP="009D4A2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Camargo, 13 de agosto de 2021.</w:t>
      </w:r>
    </w:p>
    <w:p w14:paraId="0FE0CED6" w14:textId="56EE0BDE" w:rsidR="009D4A26" w:rsidRDefault="009D4A26" w:rsidP="009D4A26">
      <w:pPr>
        <w:spacing w:line="360" w:lineRule="auto"/>
        <w:jc w:val="center"/>
        <w:rPr>
          <w:rFonts w:ascii="Arial" w:hAnsi="Arial" w:cs="Arial"/>
        </w:rPr>
      </w:pPr>
    </w:p>
    <w:p w14:paraId="054A1792" w14:textId="0677004D" w:rsidR="001E5576" w:rsidRDefault="001E5576" w:rsidP="009D4A26">
      <w:pPr>
        <w:spacing w:line="360" w:lineRule="auto"/>
        <w:jc w:val="center"/>
        <w:rPr>
          <w:rFonts w:ascii="Arial" w:hAnsi="Arial" w:cs="Arial"/>
        </w:rPr>
      </w:pPr>
    </w:p>
    <w:p w14:paraId="5E313699" w14:textId="77777777" w:rsidR="001E5576" w:rsidRDefault="001E5576" w:rsidP="009D4A26">
      <w:pPr>
        <w:spacing w:line="360" w:lineRule="auto"/>
        <w:jc w:val="center"/>
        <w:rPr>
          <w:rFonts w:ascii="Arial" w:hAnsi="Arial" w:cs="Arial"/>
        </w:rPr>
      </w:pPr>
    </w:p>
    <w:p w14:paraId="3E6BAE7A" w14:textId="77777777" w:rsidR="009D4A26" w:rsidRDefault="009D4A26" w:rsidP="009D4A26">
      <w:pPr>
        <w:spacing w:line="360" w:lineRule="auto"/>
        <w:jc w:val="center"/>
        <w:rPr>
          <w:rFonts w:ascii="Arial" w:hAnsi="Arial" w:cs="Arial"/>
          <w:b/>
        </w:rPr>
      </w:pPr>
    </w:p>
    <w:p w14:paraId="441143C7" w14:textId="77777777" w:rsidR="009D4A26" w:rsidRDefault="009D4A26" w:rsidP="009D4A2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ALCIONE RODRIGUES</w:t>
      </w:r>
    </w:p>
    <w:p w14:paraId="656211BE" w14:textId="77777777" w:rsidR="009D4A26" w:rsidRDefault="009D4A26" w:rsidP="009D4A2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em exercício da Câmara de Vereadores </w:t>
      </w:r>
    </w:p>
    <w:p w14:paraId="7E4F87CD" w14:textId="77777777" w:rsidR="009D4A26" w:rsidRDefault="009D4A26" w:rsidP="009D4A26"/>
    <w:p w14:paraId="4C19C53F" w14:textId="77777777" w:rsidR="009D4A26" w:rsidRDefault="009D4A26" w:rsidP="009D4A26"/>
    <w:p w14:paraId="5C824DE3" w14:textId="77777777" w:rsidR="00E320CC" w:rsidRDefault="00E320CC"/>
    <w:sectPr w:rsidR="00E32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26"/>
    <w:rsid w:val="001E5576"/>
    <w:rsid w:val="009D4A26"/>
    <w:rsid w:val="00E3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D513"/>
  <w15:chartTrackingRefBased/>
  <w15:docId w15:val="{ADAC40DA-12C1-42CA-AD84-E0A62A6C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2021-08-13T13:09:00Z</dcterms:created>
  <dcterms:modified xsi:type="dcterms:W3CDTF">2021-08-13T19:46:00Z</dcterms:modified>
</cp:coreProperties>
</file>